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A201" w14:textId="0D2EB3C1" w:rsidR="001C5EAD" w:rsidRPr="001C5EAD" w:rsidRDefault="004A7ECF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anchor distT="0" distB="0" distL="114300" distR="114300" simplePos="0" relativeHeight="251659264" behindDoc="1" locked="0" layoutInCell="1" allowOverlap="1" wp14:anchorId="3A76F1C7" wp14:editId="6F4419F7">
            <wp:simplePos x="0" y="0"/>
            <wp:positionH relativeFrom="margin">
              <wp:posOffset>0</wp:posOffset>
            </wp:positionH>
            <wp:positionV relativeFrom="paragraph">
              <wp:posOffset>1047211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EAD" w:rsidRPr="001C5EAD">
        <w:rPr>
          <w:noProof/>
        </w:rPr>
        <w:drawing>
          <wp:inline distT="0" distB="0" distL="0" distR="0" wp14:anchorId="5EBCE2C5" wp14:editId="2DBC286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EAD"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7E82FB1B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01E8245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1C5BAF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59A1C45C" w14:textId="3875DCC1" w:rsidR="001C5EAD" w:rsidRPr="001C5EAD" w:rsidRDefault="00DD2455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ALLEGATO </w:t>
      </w:r>
      <w:r w:rsidR="001C5EAD"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511D98E9" w:rsidR="001C5EAD" w:rsidRPr="001C5EAD" w:rsidRDefault="004A7ECF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4A7ECF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PROCEDURA APERTA PER L’AFFIDAMENTO DEI LAVORI DI CUI AL PROGETTO “</w:t>
            </w:r>
            <w:r w:rsidR="0097603A" w:rsidRPr="0097603A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INTERVENTI URGENTI DI RIPRISTINO DELLA VIABILITÀ COMUNALE DENOMINATA ARGINE PAVESA INTERESSATA DA CEDIMENTI DELLE SPONDE DEL CANALE FONTANA BASSA. II° STRALCIO VIA ARGINE PAVESA - INTERVENTO DI RIPRISTINO DELLA FONDAZIONE STRADALE E DELLE RELATIVE SOVRASTRUTTURE” Intervento finanziato dall’Unione Europea – NextGenerationEU – M2C4 I2.2. Decreto di assegnazione dei contributi del 23.02.2021 e successivo decreto di scorrimento della graduatoria in data 08.11.2021. Importo complessivo del progetto € 1.327.000,00. CUP: C77H20001340001. CIG 986071469C</w:t>
            </w:r>
            <w:r w:rsidRPr="004A7ECF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”.</w:t>
            </w:r>
          </w:p>
        </w:tc>
      </w:tr>
    </w:tbl>
    <w:p w14:paraId="2529EAF3" w14:textId="77777777" w:rsidR="001C5EAD" w:rsidRPr="00721937" w:rsidRDefault="001C5EAD" w:rsidP="00721937">
      <w:pPr>
        <w:suppressAutoHyphens/>
        <w:spacing w:before="120" w:after="12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72193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721937">
        <w:rPr>
          <w:rFonts w:ascii="Tahoma" w:eastAsia="Times New Roman" w:hAnsi="Tahoma" w:cs="Tahoma"/>
          <w:b/>
          <w:bCs/>
          <w:color w:val="FF0000"/>
          <w:sz w:val="20"/>
          <w:szCs w:val="20"/>
          <w:u w:val="single"/>
          <w:lang w:eastAsia="ar-SA"/>
        </w:rPr>
        <w:t>nella busta dell’offerta economica</w:t>
      </w:r>
      <w:r w:rsidRPr="0072193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721937" w:rsidRDefault="001C5EAD" w:rsidP="00721937">
      <w:pPr>
        <w:suppressAutoHyphens/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F8C17A8" w14:textId="716C8F87" w:rsidR="001C5EAD" w:rsidRPr="00721937" w:rsidRDefault="001C5EAD" w:rsidP="00721937">
      <w:pPr>
        <w:suppressAutoHyphens/>
        <w:autoSpaceDE w:val="0"/>
        <w:spacing w:before="120"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721937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72193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716276" w:rsidRPr="0072193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949.083,38 </w:t>
      </w:r>
      <w:r w:rsidRPr="00721937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3C7481A4" w14:textId="2DEDA117" w:rsidR="001C5EAD" w:rsidRPr="00721937" w:rsidRDefault="001C5EAD" w:rsidP="00721937">
      <w:pPr>
        <w:widowControl w:val="0"/>
        <w:tabs>
          <w:tab w:val="left" w:pos="567"/>
          <w:tab w:val="left" w:pos="907"/>
        </w:tabs>
        <w:suppressAutoHyphens/>
        <w:spacing w:before="120" w:after="12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72193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716276" w:rsidRPr="0072193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921.440,17 </w:t>
      </w:r>
      <w:r w:rsidRPr="0072193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721937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C9E42EC" w14:textId="52695F68" w:rsidR="001C5EAD" w:rsidRPr="00721937" w:rsidRDefault="001C5EAD" w:rsidP="00721937">
      <w:pPr>
        <w:widowControl w:val="0"/>
        <w:tabs>
          <w:tab w:val="left" w:pos="567"/>
          <w:tab w:val="left" w:pos="907"/>
        </w:tabs>
        <w:suppressAutoHyphens/>
        <w:spacing w:before="120" w:after="12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72193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716276" w:rsidRPr="00721937">
        <w:rPr>
          <w:rFonts w:ascii="Tahoma" w:hAnsi="Tahoma" w:cs="Tahoma"/>
          <w:b/>
          <w:sz w:val="20"/>
          <w:szCs w:val="20"/>
        </w:rPr>
        <w:t xml:space="preserve">27.643,21 </w:t>
      </w:r>
      <w:r w:rsidRPr="0072193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oneri di sicurezza, </w:t>
      </w:r>
      <w:r w:rsidRPr="00721937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non soggetti a ribasso</w:t>
      </w:r>
    </w:p>
    <w:p w14:paraId="297A9999" w14:textId="77777777" w:rsidR="00721937" w:rsidRPr="00721937" w:rsidRDefault="00721937" w:rsidP="007219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74619CD1" w14:textId="2D2CC47C" w:rsidR="001C5EAD" w:rsidRPr="00721937" w:rsidRDefault="001C5EAD" w:rsidP="007219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2193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721937"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  <w:t>i</w:t>
      </w:r>
      <w:r w:rsidRPr="00721937">
        <w:rPr>
          <w:rFonts w:ascii="Tahoma" w:eastAsia="Calibri" w:hAnsi="Tahoma" w:cs="Tahoma"/>
          <w:i/>
          <w:sz w:val="20"/>
          <w:szCs w:val="20"/>
          <w:lang w:eastAsia="ar-SA"/>
        </w:rPr>
        <w:t>ndicare se titolare</w:t>
      </w:r>
      <w:r w:rsidR="00E807F4" w:rsidRPr="00721937">
        <w:rPr>
          <w:rFonts w:ascii="Tahoma" w:eastAsia="Calibri" w:hAnsi="Tahoma" w:cs="Tahoma"/>
          <w:i/>
          <w:sz w:val="20"/>
          <w:szCs w:val="20"/>
          <w:lang w:eastAsia="ar-SA"/>
        </w:rPr>
        <w:t xml:space="preserve"> </w:t>
      </w:r>
      <w:r w:rsidRPr="00721937">
        <w:rPr>
          <w:rFonts w:ascii="Tahoma" w:eastAsia="Calibri" w:hAnsi="Tahoma" w:cs="Tahoma"/>
          <w:i/>
          <w:sz w:val="20"/>
          <w:szCs w:val="20"/>
          <w:lang w:eastAsia="ar-SA"/>
        </w:rPr>
        <w:t>/</w:t>
      </w:r>
      <w:r w:rsidR="00E807F4" w:rsidRPr="00721937">
        <w:rPr>
          <w:rFonts w:ascii="Tahoma" w:eastAsia="Calibri" w:hAnsi="Tahoma" w:cs="Tahoma"/>
          <w:i/>
          <w:sz w:val="20"/>
          <w:szCs w:val="20"/>
          <w:lang w:eastAsia="ar-SA"/>
        </w:rPr>
        <w:t xml:space="preserve"> </w:t>
      </w:r>
      <w:r w:rsidRPr="00721937">
        <w:rPr>
          <w:rFonts w:ascii="Tahoma" w:eastAsia="Calibri" w:hAnsi="Tahoma" w:cs="Tahoma"/>
          <w:i/>
          <w:sz w:val="20"/>
          <w:szCs w:val="20"/>
          <w:lang w:eastAsia="ar-SA"/>
        </w:rPr>
        <w:t>Legale rappresentante</w:t>
      </w:r>
      <w:r w:rsidR="00E807F4" w:rsidRPr="00721937">
        <w:rPr>
          <w:rFonts w:ascii="Tahoma" w:eastAsia="Calibri" w:hAnsi="Tahoma" w:cs="Tahoma"/>
          <w:i/>
          <w:sz w:val="20"/>
          <w:szCs w:val="20"/>
          <w:lang w:eastAsia="ar-SA"/>
        </w:rPr>
        <w:t xml:space="preserve"> </w:t>
      </w:r>
      <w:r w:rsidRPr="00721937">
        <w:rPr>
          <w:rFonts w:ascii="Tahoma" w:eastAsia="Calibri" w:hAnsi="Tahoma" w:cs="Tahoma"/>
          <w:i/>
          <w:sz w:val="20"/>
          <w:szCs w:val="20"/>
          <w:lang w:eastAsia="ar-SA"/>
        </w:rPr>
        <w:t>/</w:t>
      </w:r>
      <w:r w:rsidR="00E807F4" w:rsidRPr="00721937">
        <w:rPr>
          <w:rFonts w:ascii="Tahoma" w:eastAsia="Calibri" w:hAnsi="Tahoma" w:cs="Tahoma"/>
          <w:i/>
          <w:sz w:val="20"/>
          <w:szCs w:val="20"/>
          <w:lang w:eastAsia="ar-SA"/>
        </w:rPr>
        <w:t xml:space="preserve"> </w:t>
      </w:r>
      <w:r w:rsidRPr="00721937">
        <w:rPr>
          <w:rFonts w:ascii="Tahoma" w:eastAsia="Calibri" w:hAnsi="Tahoma" w:cs="Tahoma"/>
          <w:i/>
          <w:sz w:val="20"/>
          <w:szCs w:val="20"/>
          <w:lang w:eastAsia="ar-SA"/>
        </w:rPr>
        <w:t>procuratore speciale/generale</w:t>
      </w:r>
      <w:r w:rsidRPr="0072193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Pr="00721937" w:rsidRDefault="001C5EAD" w:rsidP="0072193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618BFC27" w14:textId="77777777" w:rsidR="001C5EAD" w:rsidRPr="00721937" w:rsidRDefault="001C5EAD" w:rsidP="00721937">
      <w:pPr>
        <w:autoSpaceDE w:val="0"/>
        <w:autoSpaceDN w:val="0"/>
        <w:adjustRightInd w:val="0"/>
        <w:spacing w:before="120" w:after="120" w:line="240" w:lineRule="auto"/>
        <w:ind w:left="3540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72193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DICHIARA</w:t>
      </w:r>
    </w:p>
    <w:p w14:paraId="52554B6B" w14:textId="77777777" w:rsidR="001C5EAD" w:rsidRPr="00721937" w:rsidRDefault="001C5EAD" w:rsidP="00721937">
      <w:pPr>
        <w:widowControl w:val="0"/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721937">
        <w:rPr>
          <w:rFonts w:ascii="Tahoma" w:eastAsia="Arial Unicode MS" w:hAnsi="Tahoma" w:cs="Tahoma"/>
          <w:color w:val="000000"/>
          <w:kern w:val="1"/>
          <w:sz w:val="20"/>
          <w:szCs w:val="20"/>
          <w:lang w:eastAsia="ar-SA"/>
        </w:rPr>
        <w:t xml:space="preserve">che i propri </w:t>
      </w:r>
      <w:r w:rsidRPr="00721937">
        <w:rPr>
          <w:rFonts w:ascii="Tahoma" w:eastAsia="Arial Unicode MS" w:hAnsi="Tahoma" w:cs="Tahoma"/>
          <w:b/>
          <w:color w:val="000000"/>
          <w:kern w:val="1"/>
          <w:sz w:val="20"/>
          <w:szCs w:val="20"/>
          <w:lang w:eastAsia="ar-SA"/>
        </w:rPr>
        <w:t>COSTI DELLA MANODOPERA</w:t>
      </w:r>
      <w:r w:rsidRPr="00721937">
        <w:rPr>
          <w:rFonts w:ascii="Tahoma" w:eastAsia="Arial Unicode MS" w:hAnsi="Tahoma" w:cs="Tahoma"/>
          <w:color w:val="000000"/>
          <w:kern w:val="1"/>
          <w:sz w:val="20"/>
          <w:szCs w:val="20"/>
          <w:lang w:eastAsia="ar-SA"/>
        </w:rPr>
        <w:t xml:space="preserve"> per l’esecuzione dell’appalto, che ammontano ad € </w:t>
      </w:r>
      <w:r w:rsidRPr="00721937">
        <w:rPr>
          <w:rFonts w:ascii="Tahoma" w:eastAsia="Arial Unicode MS" w:hAnsi="Tahoma" w:cs="Tahoma"/>
          <w:color w:val="000000"/>
          <w:kern w:val="1"/>
          <w:sz w:val="20"/>
          <w:szCs w:val="20"/>
          <w:lang w:eastAsia="ar-SA"/>
        </w:rPr>
        <w:lastRenderedPageBreak/>
        <w:t>___________________ (in cifre) _________________________________________________ euro (in lettere) (</w:t>
      </w:r>
      <w:r w:rsidRPr="00721937">
        <w:rPr>
          <w:rFonts w:ascii="Tahoma" w:eastAsia="Arial Unicode MS" w:hAnsi="Tahoma" w:cs="Tahoma"/>
          <w:i/>
          <w:color w:val="000000"/>
          <w:kern w:val="1"/>
          <w:sz w:val="20"/>
          <w:szCs w:val="20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721937">
        <w:rPr>
          <w:rFonts w:ascii="Tahoma" w:eastAsia="Arial Unicode MS" w:hAnsi="Tahoma" w:cs="Tahoma"/>
          <w:color w:val="000000"/>
          <w:kern w:val="1"/>
          <w:sz w:val="20"/>
          <w:szCs w:val="20"/>
          <w:lang w:eastAsia="ar-SA"/>
        </w:rPr>
        <w:t>),</w:t>
      </w:r>
      <w:r w:rsidRPr="00721937">
        <w:rPr>
          <w:rFonts w:ascii="Tahoma" w:eastAsia="Arial Unicode MS" w:hAnsi="Tahoma" w:cs="Tahoma"/>
          <w:b/>
          <w:color w:val="000000"/>
          <w:kern w:val="1"/>
          <w:sz w:val="20"/>
          <w:szCs w:val="20"/>
          <w:lang w:eastAsia="ar-SA"/>
        </w:rPr>
        <w:t xml:space="preserve"> scaturiscono dal seguente calcolo:</w:t>
      </w:r>
    </w:p>
    <w:p w14:paraId="2A3C3BBD" w14:textId="77777777" w:rsidR="00721937" w:rsidRPr="00721937" w:rsidRDefault="00721937" w:rsidP="00721937">
      <w:pPr>
        <w:widowControl w:val="0"/>
        <w:suppressAutoHyphens/>
        <w:autoSpaceDE w:val="0"/>
        <w:spacing w:before="120" w:after="120" w:line="240" w:lineRule="auto"/>
        <w:ind w:left="360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721937" w14:paraId="779F217E" w14:textId="77777777" w:rsidTr="00E807F4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14:paraId="2D3B2D40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721937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243C0DF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721937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C4B15F0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721937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7955362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721937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6AC9D1B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721937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806CACE" w14:textId="4C52590D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center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721937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</w:tc>
      </w:tr>
      <w:tr w:rsidR="001C5EAD" w:rsidRPr="00721937" w14:paraId="45B73B3F" w14:textId="77777777" w:rsidTr="00E807F4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14:paraId="2ED4C4C1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38CDBD5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DDA4B4D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A87A967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17ACBDB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1EEB58B8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721937" w14:paraId="63B0E649" w14:textId="77777777" w:rsidTr="00E807F4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14:paraId="2168C6C4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B9E0FBD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9CEAAE4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87EAF83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F2027C2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5FA1F7EB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721937" w14:paraId="60C4A926" w14:textId="77777777" w:rsidTr="00E807F4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14:paraId="147F5849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46AB338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C6A6F38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A398531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BB79E70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E460F44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721937" w14:paraId="1950907D" w14:textId="77777777" w:rsidTr="00E807F4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14:paraId="739A03F9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6975A3F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276E0738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317AB36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E101579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4A14C183" w14:textId="77777777" w:rsidR="001C5EAD" w:rsidRPr="00721937" w:rsidRDefault="001C5EAD" w:rsidP="00721937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721937" w:rsidRDefault="001C5EAD" w:rsidP="00721937">
      <w:pPr>
        <w:widowControl w:val="0"/>
        <w:suppressAutoHyphens/>
        <w:autoSpaceDE w:val="0"/>
        <w:spacing w:before="120" w:after="120" w:line="240" w:lineRule="auto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721937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721937" w:rsidRDefault="001C5EAD" w:rsidP="00721937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494748AB" w:rsidR="001C5EAD" w:rsidRPr="00721937" w:rsidRDefault="001C5EAD" w:rsidP="00721937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721937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721937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721937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721937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721937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fac simile </w:t>
      </w:r>
      <w:r w:rsidR="00E807F4" w:rsidRPr="00721937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A</w:t>
      </w:r>
      <w:r w:rsidRPr="00721937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llegato 2) al disciplinare di gara.</w:t>
      </w:r>
    </w:p>
    <w:p w14:paraId="0E9BD58B" w14:textId="77777777" w:rsidR="001C5EAD" w:rsidRPr="00721937" w:rsidRDefault="001C5EAD" w:rsidP="00721937">
      <w:pPr>
        <w:widowControl w:val="0"/>
        <w:suppressAutoHyphens/>
        <w:autoSpaceDE w:val="0"/>
        <w:spacing w:before="120" w:after="120" w:line="240" w:lineRule="auto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721937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721937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B5BE681" w14:textId="77777777" w:rsidR="001C5EAD" w:rsidRPr="00721937" w:rsidRDefault="001C5EAD" w:rsidP="0072193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21937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721937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721937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FA68E65" w14:textId="77777777" w:rsidR="001C5EAD" w:rsidRPr="00721937" w:rsidRDefault="001C5EAD" w:rsidP="0072193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21937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3B1A6FD" w14:textId="77777777" w:rsidR="001C5EAD" w:rsidRPr="00721937" w:rsidRDefault="001C5EAD" w:rsidP="0072193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21937">
        <w:rPr>
          <w:rFonts w:ascii="Tahoma" w:eastAsia="Times New Roman" w:hAnsi="Tahoma" w:cs="Tahoma"/>
          <w:sz w:val="20"/>
          <w:szCs w:val="20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79FDEDCE" w14:textId="6FCD5F76" w:rsidR="001C5EAD" w:rsidRPr="00721937" w:rsidRDefault="001C5EAD" w:rsidP="00721937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721937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721937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fac simile </w:t>
      </w:r>
      <w:r w:rsidR="00E807F4" w:rsidRPr="00721937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A</w:t>
      </w:r>
      <w:r w:rsidRPr="00721937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llegato 2) al disciplinare di gara.</w:t>
      </w:r>
    </w:p>
    <w:p w14:paraId="1D98DF9D" w14:textId="77777777" w:rsidR="001C5EAD" w:rsidRPr="00721937" w:rsidRDefault="001C5EAD" w:rsidP="00721937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721937" w:rsidRDefault="001C5EAD" w:rsidP="00721937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721937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721937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5DCB63D" w14:textId="0A48C6F2" w:rsidR="001C5EAD" w:rsidRPr="00721937" w:rsidRDefault="001C5EAD" w:rsidP="00721937">
      <w:pPr>
        <w:widowControl w:val="0"/>
        <w:suppressAutoHyphens/>
        <w:autoSpaceDE w:val="0"/>
        <w:spacing w:before="120" w:after="120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721937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La dichiarazione deve essere sottoscritta digitalmente da parte dei titolari</w:t>
      </w:r>
      <w:r w:rsidR="00D51DBB" w:rsidRPr="00721937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 </w:t>
      </w:r>
      <w:r w:rsidRPr="00721937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/</w:t>
      </w:r>
      <w:r w:rsidR="00D51DBB" w:rsidRPr="00721937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 </w:t>
      </w:r>
      <w:r w:rsidRPr="00721937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legali rappresentanti</w:t>
      </w:r>
      <w:r w:rsidR="00D51DBB" w:rsidRPr="00721937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 </w:t>
      </w:r>
      <w:r w:rsidRPr="00721937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/</w:t>
      </w:r>
      <w:r w:rsidR="00D51DBB" w:rsidRPr="00721937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 </w:t>
      </w:r>
      <w:r w:rsidRPr="00721937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procuratori dell’impresa mandataria e delle imprese mandanti dei raggruppamenti temporanei di imprese </w:t>
      </w:r>
      <w:r w:rsidRPr="00721937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721937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sectPr w:rsidR="001C5EAD" w:rsidRPr="00721937" w:rsidSect="00E807F4">
      <w:footerReference w:type="default" r:id="rId10"/>
      <w:pgSz w:w="11906" w:h="16838"/>
      <w:pgMar w:top="1134" w:right="1134" w:bottom="1458" w:left="1134" w:header="720" w:footer="103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5413" w14:textId="77777777" w:rsidR="00A16202" w:rsidRDefault="00A16202">
      <w:pPr>
        <w:spacing w:after="0" w:line="240" w:lineRule="auto"/>
      </w:pPr>
      <w:r>
        <w:separator/>
      </w:r>
    </w:p>
  </w:endnote>
  <w:endnote w:type="continuationSeparator" w:id="0">
    <w:p w14:paraId="3EC45FD8" w14:textId="77777777" w:rsidR="00A16202" w:rsidRDefault="00A1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3D8B" w14:textId="244856AD" w:rsidR="00C37828" w:rsidRDefault="004A7ECF" w:rsidP="004A7ECF">
    <w:pPr>
      <w:pStyle w:val="Pidipagina"/>
    </w:pPr>
    <w:r>
      <w:rPr>
        <w:noProof/>
      </w:rPr>
      <w:drawing>
        <wp:inline distT="0" distB="0" distL="0" distR="0" wp14:anchorId="4E36FA61" wp14:editId="331AC019">
          <wp:extent cx="2919730" cy="728695"/>
          <wp:effectExtent l="0" t="0" r="0" b="0"/>
          <wp:docPr id="1832787050" name="Immagine 1832787050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="00816714">
      <w:rPr>
        <w:sz w:val="20"/>
        <w:szCs w:val="20"/>
      </w:rPr>
      <w:fldChar w:fldCharType="begin"/>
    </w:r>
    <w:r w:rsidR="00816714">
      <w:rPr>
        <w:sz w:val="20"/>
        <w:szCs w:val="20"/>
      </w:rPr>
      <w:instrText xml:space="preserve"> PAGE </w:instrText>
    </w:r>
    <w:r w:rsidR="00816714">
      <w:rPr>
        <w:sz w:val="20"/>
        <w:szCs w:val="20"/>
      </w:rPr>
      <w:fldChar w:fldCharType="separate"/>
    </w:r>
    <w:r w:rsidR="00816714">
      <w:rPr>
        <w:noProof/>
        <w:sz w:val="20"/>
        <w:szCs w:val="20"/>
      </w:rPr>
      <w:t>2</w:t>
    </w:r>
    <w:r w:rsidR="00816714">
      <w:rPr>
        <w:sz w:val="20"/>
        <w:szCs w:val="20"/>
      </w:rPr>
      <w:fldChar w:fldCharType="end"/>
    </w:r>
    <w:r w:rsidR="00816714">
      <w:rPr>
        <w:rFonts w:ascii="Tahoma" w:hAnsi="Tahoma" w:cs="Tahoma"/>
        <w:sz w:val="20"/>
        <w:szCs w:val="20"/>
      </w:rPr>
      <w:t xml:space="preserve"> di </w:t>
    </w:r>
    <w:r w:rsidR="00816714">
      <w:rPr>
        <w:sz w:val="20"/>
        <w:szCs w:val="20"/>
      </w:rPr>
      <w:fldChar w:fldCharType="begin"/>
    </w:r>
    <w:r w:rsidR="00816714">
      <w:rPr>
        <w:sz w:val="20"/>
        <w:szCs w:val="20"/>
      </w:rPr>
      <w:instrText xml:space="preserve"> NUMPAGES \*Arabic </w:instrText>
    </w:r>
    <w:r w:rsidR="00816714">
      <w:rPr>
        <w:sz w:val="20"/>
        <w:szCs w:val="20"/>
      </w:rPr>
      <w:fldChar w:fldCharType="separate"/>
    </w:r>
    <w:r w:rsidR="00816714">
      <w:rPr>
        <w:noProof/>
        <w:sz w:val="20"/>
        <w:szCs w:val="20"/>
      </w:rPr>
      <w:t>2</w:t>
    </w:r>
    <w:r w:rsidR="0081671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7153" w14:textId="77777777" w:rsidR="00A16202" w:rsidRDefault="00A16202">
      <w:pPr>
        <w:spacing w:after="0" w:line="240" w:lineRule="auto"/>
      </w:pPr>
      <w:r>
        <w:separator/>
      </w:r>
    </w:p>
  </w:footnote>
  <w:footnote w:type="continuationSeparator" w:id="0">
    <w:p w14:paraId="15E4E806" w14:textId="77777777" w:rsidR="00A16202" w:rsidRDefault="00A16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8D9C26D8"/>
    <w:lvl w:ilvl="0" w:tplc="92B49E2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0223654">
    <w:abstractNumId w:val="0"/>
  </w:num>
  <w:num w:numId="2" w16cid:durableId="583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1C5EAD"/>
    <w:rsid w:val="00274C9C"/>
    <w:rsid w:val="002C78BD"/>
    <w:rsid w:val="00486B23"/>
    <w:rsid w:val="004A7ECF"/>
    <w:rsid w:val="00716276"/>
    <w:rsid w:val="00721937"/>
    <w:rsid w:val="007C16AF"/>
    <w:rsid w:val="00816714"/>
    <w:rsid w:val="008B4294"/>
    <w:rsid w:val="0097603A"/>
    <w:rsid w:val="00A16202"/>
    <w:rsid w:val="00C845A4"/>
    <w:rsid w:val="00D51DBB"/>
    <w:rsid w:val="00DD2455"/>
    <w:rsid w:val="00E124CB"/>
    <w:rsid w:val="00E807F4"/>
    <w:rsid w:val="00F70D29"/>
    <w:rsid w:val="00F739CF"/>
    <w:rsid w:val="00F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EAD"/>
  </w:style>
  <w:style w:type="paragraph" w:styleId="Intestazione">
    <w:name w:val="header"/>
    <w:basedOn w:val="Normale"/>
    <w:link w:val="IntestazioneCarattere"/>
    <w:uiPriority w:val="99"/>
    <w:unhideWhenUsed/>
    <w:rsid w:val="004A7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9C8E-245E-49BA-9F54-7BD579AF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Bravi, Sara</cp:lastModifiedBy>
  <cp:revision>15</cp:revision>
  <dcterms:created xsi:type="dcterms:W3CDTF">2023-03-27T10:05:00Z</dcterms:created>
  <dcterms:modified xsi:type="dcterms:W3CDTF">2023-06-05T15:51:00Z</dcterms:modified>
</cp:coreProperties>
</file>